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6FE6" w14:textId="794BA3A7" w:rsidR="00B3373D" w:rsidRDefault="00B3373D" w:rsidP="00B3373D">
      <w:pPr>
        <w:pStyle w:val="Heading1"/>
      </w:pPr>
      <w:r w:rsidRPr="00F217F2">
        <w:t>19SH11P2</w:t>
      </w:r>
      <w:r>
        <w:t xml:space="preserve"> </w:t>
      </w:r>
      <w:r w:rsidRPr="00F217F2">
        <w:t>-</w:t>
      </w:r>
      <w:r>
        <w:t xml:space="preserve"> </w:t>
      </w:r>
      <w:r w:rsidRPr="00F217F2">
        <w:t>APPLIED PHYSICS LABORATORY</w:t>
      </w:r>
    </w:p>
    <w:p w14:paraId="320E7BEF" w14:textId="77777777" w:rsidR="00B3373D" w:rsidRPr="00294A5A" w:rsidRDefault="00B3373D" w:rsidP="00B3373D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</w:t>
      </w:r>
      <w:r w:rsidRPr="00F217F2">
        <w:rPr>
          <w:b/>
          <w:bCs/>
          <w:sz w:val="28"/>
          <w:szCs w:val="28"/>
          <w:lang w:val="en-US"/>
        </w:rPr>
        <w:t>EEE, ECE,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3373D" w14:paraId="0DDE7ACC" w14:textId="77777777" w:rsidTr="0051309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54E32" w14:textId="77777777" w:rsidR="00B3373D" w:rsidRPr="00BE68A5" w:rsidRDefault="00B3373D" w:rsidP="0051309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85D437" w14:textId="77777777" w:rsidR="00B3373D" w:rsidRDefault="00B3373D" w:rsidP="0051309B">
            <w:pPr>
              <w:pStyle w:val="Paragraph"/>
            </w:pPr>
            <w:r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2B2C28" w14:textId="77777777" w:rsidR="00B3373D" w:rsidRPr="003D172D" w:rsidRDefault="00B3373D" w:rsidP="0051309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49BCD8" w14:textId="77777777" w:rsidR="00B3373D" w:rsidRPr="0028330E" w:rsidRDefault="00B3373D" w:rsidP="0051309B">
            <w:pPr>
              <w:pStyle w:val="Paragraph"/>
            </w:pPr>
            <w:r>
              <w:t>1.5</w:t>
            </w:r>
          </w:p>
        </w:tc>
      </w:tr>
      <w:tr w:rsidR="00B3373D" w14:paraId="2F7D4506" w14:textId="77777777" w:rsidTr="0051309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198CCC" w14:textId="77777777" w:rsidR="00B3373D" w:rsidRPr="00BE68A5" w:rsidRDefault="00B3373D" w:rsidP="0051309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3B39CA" w14:textId="77777777" w:rsidR="00B3373D" w:rsidRDefault="00B3373D" w:rsidP="0051309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24BF65" w14:textId="77777777" w:rsidR="00B3373D" w:rsidRPr="003D172D" w:rsidRDefault="00B3373D" w:rsidP="0051309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CF4455" w14:textId="77777777" w:rsidR="00B3373D" w:rsidRPr="0028330E" w:rsidRDefault="00B3373D" w:rsidP="0051309B">
            <w:pPr>
              <w:pStyle w:val="Paragraph"/>
            </w:pPr>
            <w:r>
              <w:t>0-0-3</w:t>
            </w:r>
          </w:p>
        </w:tc>
      </w:tr>
      <w:tr w:rsidR="00B3373D" w14:paraId="50651C8B" w14:textId="77777777" w:rsidTr="0051309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CDD057" w14:textId="77777777" w:rsidR="00B3373D" w:rsidRPr="00BE68A5" w:rsidRDefault="00B3373D" w:rsidP="0051309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BE9FA7" w14:textId="77777777" w:rsidR="00B3373D" w:rsidRDefault="00B3373D" w:rsidP="0051309B">
            <w:pPr>
              <w:pStyle w:val="Paragraph"/>
            </w:pPr>
            <w:r>
              <w:t>Engineering Physics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FFA1DB" w14:textId="77777777" w:rsidR="00B3373D" w:rsidRPr="003D172D" w:rsidRDefault="00B3373D" w:rsidP="0051309B">
            <w:pPr>
              <w:pStyle w:val="ContentType"/>
              <w:jc w:val="right"/>
            </w:pPr>
            <w:r w:rsidRPr="003D172D">
              <w:t>Sessional Evaluation:</w:t>
            </w:r>
          </w:p>
          <w:p w14:paraId="49F146BE" w14:textId="77777777" w:rsidR="00B3373D" w:rsidRPr="003D172D" w:rsidRDefault="00B3373D" w:rsidP="0051309B">
            <w:pPr>
              <w:pStyle w:val="ContentType"/>
              <w:jc w:val="right"/>
            </w:pPr>
            <w:r w:rsidRPr="003D172D">
              <w:t>Univ. Exam Evaluation:</w:t>
            </w:r>
          </w:p>
          <w:p w14:paraId="4833CE59" w14:textId="77777777" w:rsidR="00B3373D" w:rsidRPr="003D172D" w:rsidRDefault="00B3373D" w:rsidP="0051309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8018AF" w14:textId="77777777" w:rsidR="00B3373D" w:rsidRDefault="00B3373D" w:rsidP="0051309B">
            <w:pPr>
              <w:pStyle w:val="Paragraph"/>
            </w:pPr>
            <w:r>
              <w:t>40</w:t>
            </w:r>
          </w:p>
          <w:p w14:paraId="7B3F97B6" w14:textId="77777777" w:rsidR="00B3373D" w:rsidRDefault="00B3373D" w:rsidP="0051309B">
            <w:pPr>
              <w:pStyle w:val="Paragraph"/>
            </w:pPr>
            <w:r>
              <w:t>60</w:t>
            </w:r>
          </w:p>
          <w:p w14:paraId="51AC0C6A" w14:textId="77777777" w:rsidR="00B3373D" w:rsidRPr="0028330E" w:rsidRDefault="00B3373D" w:rsidP="0051309B">
            <w:pPr>
              <w:pStyle w:val="Paragraph"/>
            </w:pPr>
            <w:r>
              <w:t>100</w:t>
            </w:r>
          </w:p>
        </w:tc>
      </w:tr>
      <w:tr w:rsidR="00B3373D" w14:paraId="72781B05" w14:textId="77777777" w:rsidTr="0051309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04D8C3" w14:textId="77777777" w:rsidR="00B3373D" w:rsidRPr="00BE68A5" w:rsidRDefault="00B3373D" w:rsidP="0051309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FC89A2" w14:textId="3A11D722" w:rsidR="00B3373D" w:rsidRDefault="00B3373D" w:rsidP="0051309B">
            <w:pPr>
              <w:pStyle w:val="Paragraph"/>
            </w:pPr>
            <w:r w:rsidRPr="0028330E">
              <w:t>Students undergoing this course are expected to:</w:t>
            </w:r>
          </w:p>
          <w:p w14:paraId="5938C8B1" w14:textId="270B81E6" w:rsidR="00B3373D" w:rsidRDefault="00A54BBA" w:rsidP="0051309B">
            <w:pPr>
              <w:pStyle w:val="Paragraph"/>
              <w:ind w:left="720"/>
            </w:pPr>
            <w:r>
              <w:t>L</w:t>
            </w:r>
            <w:r w:rsidR="00B3373D" w:rsidRPr="00F217F2">
              <w:t>earn about some important experimental techniques in physics with knowledge in theoretical aspects so that they can excel in that particular field.</w:t>
            </w:r>
          </w:p>
        </w:tc>
      </w:tr>
    </w:tbl>
    <w:p w14:paraId="04B17E2A" w14:textId="77777777" w:rsidR="00B3373D" w:rsidRDefault="00B3373D" w:rsidP="00B3373D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B3373D" w14:paraId="57D248A1" w14:textId="77777777" w:rsidTr="0051309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306B3C" w14:textId="0A344F2F" w:rsidR="00B3373D" w:rsidRPr="00A54BBA" w:rsidRDefault="00A54BBA" w:rsidP="00A54BBA">
            <w:pPr>
              <w:pStyle w:val="Paragraph"/>
              <w:jc w:val="center"/>
              <w:rPr>
                <w:b/>
                <w:bCs/>
              </w:rPr>
            </w:pPr>
            <w:r w:rsidRPr="00A54BBA">
              <w:rPr>
                <w:b/>
                <w:bCs/>
              </w:rPr>
              <w:t>Course Outcomes</w:t>
            </w: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8EC94C" w14:textId="77777777" w:rsidR="00B3373D" w:rsidRDefault="00B3373D" w:rsidP="0051309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CD1CB0" w14:textId="77777777" w:rsidR="00B3373D" w:rsidRPr="00F217F2" w:rsidRDefault="00B3373D" w:rsidP="0051309B">
            <w:pPr>
              <w:pStyle w:val="Paragraph"/>
            </w:pPr>
            <w:r w:rsidRPr="00F217F2">
              <w:t>These experiments in the laboratory are helpful in understanding important concepts of physics through involvement in the experiments by applying theoretical knowledge.</w:t>
            </w:r>
          </w:p>
        </w:tc>
      </w:tr>
      <w:tr w:rsidR="00B3373D" w14:paraId="5EF98442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32C6" w14:textId="77777777" w:rsidR="00B3373D" w:rsidRPr="00D85B34" w:rsidRDefault="00B3373D" w:rsidP="0051309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5D9ED5" w14:textId="77777777" w:rsidR="00B3373D" w:rsidRDefault="00B3373D" w:rsidP="0051309B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A34777" w14:textId="77777777" w:rsidR="00B3373D" w:rsidRPr="00F217F2" w:rsidRDefault="00B3373D" w:rsidP="0051309B">
            <w:pPr>
              <w:pStyle w:val="Paragraph"/>
            </w:pPr>
            <w:r w:rsidRPr="00F217F2">
              <w:t>It helps to recognize where the ideas of the students agree with those accepted by physics and where they do not.</w:t>
            </w:r>
          </w:p>
        </w:tc>
      </w:tr>
      <w:tr w:rsidR="00B3373D" w14:paraId="4D527536" w14:textId="77777777" w:rsidTr="0051309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53C4A0" w14:textId="77777777" w:rsidR="00B3373D" w:rsidRPr="00D85B34" w:rsidRDefault="00B3373D" w:rsidP="0051309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AAF024" w14:textId="77777777" w:rsidR="00B3373D" w:rsidRDefault="00B3373D" w:rsidP="0051309B">
            <w:pPr>
              <w:pStyle w:val="Paragraph"/>
            </w:pPr>
          </w:p>
          <w:p w14:paraId="4DCB4987" w14:textId="77777777" w:rsidR="00B3373D" w:rsidRDefault="00B3373D" w:rsidP="0051309B">
            <w:pPr>
              <w:pStyle w:val="UNITs"/>
            </w:pPr>
            <w:r>
              <w:t>LIST OF EXPERIMENTS</w:t>
            </w:r>
          </w:p>
          <w:p w14:paraId="0AD09F95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Determination of rigidity modulus of wire material – Torsional</w:t>
            </w:r>
            <w:r>
              <w:rPr>
                <w:spacing w:val="-23"/>
              </w:rPr>
              <w:t xml:space="preserve"> </w:t>
            </w:r>
            <w:r>
              <w:t>pendulum.</w:t>
            </w:r>
          </w:p>
          <w:p w14:paraId="0086BAF3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Melde’s experiment – Transverse &amp; longitudinal</w:t>
            </w:r>
            <w:r>
              <w:rPr>
                <w:spacing w:val="10"/>
              </w:rPr>
              <w:t xml:space="preserve"> </w:t>
            </w:r>
            <w:r>
              <w:t>modes.</w:t>
            </w:r>
          </w:p>
          <w:p w14:paraId="4BBEA902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 xml:space="preserve">Resonance </w:t>
            </w:r>
            <w:r>
              <w:rPr>
                <w:spacing w:val="-3"/>
              </w:rPr>
              <w:t xml:space="preserve">in </w:t>
            </w:r>
            <w:r>
              <w:t>LCR</w:t>
            </w:r>
            <w:r>
              <w:rPr>
                <w:spacing w:val="5"/>
              </w:rPr>
              <w:t xml:space="preserve"> </w:t>
            </w:r>
            <w:r>
              <w:t>circuit.</w:t>
            </w:r>
          </w:p>
          <w:p w14:paraId="6C669C6C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 xml:space="preserve">Magnetic </w:t>
            </w:r>
            <w:r>
              <w:rPr>
                <w:spacing w:val="-3"/>
              </w:rPr>
              <w:t xml:space="preserve">field </w:t>
            </w:r>
            <w:r>
              <w:t>along the axis of a coil (Stewart – Gee’s</w:t>
            </w:r>
            <w:r>
              <w:rPr>
                <w:spacing w:val="11"/>
              </w:rPr>
              <w:t xml:space="preserve"> </w:t>
            </w:r>
            <w:r>
              <w:t>Method).</w:t>
            </w:r>
          </w:p>
          <w:p w14:paraId="378BD9B7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Study of characteristics of</w:t>
            </w:r>
            <w:r>
              <w:rPr>
                <w:spacing w:val="41"/>
              </w:rPr>
              <w:t xml:space="preserve"> </w:t>
            </w:r>
            <w:r>
              <w:t>LED</w:t>
            </w:r>
          </w:p>
          <w:p w14:paraId="0B2C0C56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Newton</w:t>
            </w:r>
            <w:r>
              <w:rPr>
                <w:spacing w:val="-4"/>
              </w:rPr>
              <w:t xml:space="preserve"> </w:t>
            </w:r>
            <w:r>
              <w:t>rings</w:t>
            </w:r>
          </w:p>
          <w:p w14:paraId="33E20454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Wedge</w:t>
            </w:r>
            <w:r>
              <w:rPr>
                <w:spacing w:val="5"/>
              </w:rPr>
              <w:t xml:space="preserve"> </w:t>
            </w:r>
            <w:r>
              <w:t>method</w:t>
            </w:r>
          </w:p>
          <w:p w14:paraId="00CCD021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Diffraction grating - Wavelength of given</w:t>
            </w:r>
            <w:r>
              <w:rPr>
                <w:spacing w:val="-8"/>
              </w:rPr>
              <w:t xml:space="preserve"> </w:t>
            </w:r>
            <w:r>
              <w:t>source.</w:t>
            </w:r>
          </w:p>
          <w:p w14:paraId="4C592BA6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Dispersive power of prism material using</w:t>
            </w:r>
            <w:r>
              <w:rPr>
                <w:spacing w:val="-12"/>
              </w:rPr>
              <w:t xml:space="preserve"> </w:t>
            </w:r>
            <w:r>
              <w:t>spectrometer.</w:t>
            </w:r>
          </w:p>
          <w:p w14:paraId="13EC58D9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P-N- junction diode characteristics.</w:t>
            </w:r>
          </w:p>
          <w:p w14:paraId="6D193E18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Evaluation of Numerical Aperture of given optical</w:t>
            </w:r>
            <w:r>
              <w:rPr>
                <w:spacing w:val="-21"/>
              </w:rPr>
              <w:t xml:space="preserve"> </w:t>
            </w:r>
            <w:r>
              <w:t>fiber.</w:t>
            </w:r>
          </w:p>
          <w:p w14:paraId="7C700092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Energy gap of a P-N junction diode</w:t>
            </w:r>
            <w:r>
              <w:rPr>
                <w:spacing w:val="-9"/>
              </w:rPr>
              <w:t xml:space="preserve"> </w:t>
            </w:r>
            <w:r>
              <w:t>material.</w:t>
            </w:r>
          </w:p>
          <w:p w14:paraId="6FD2E9EE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Transistor</w:t>
            </w:r>
            <w:r>
              <w:rPr>
                <w:spacing w:val="-2"/>
              </w:rPr>
              <w:t xml:space="preserve"> </w:t>
            </w:r>
            <w:r>
              <w:t>characteristics.</w:t>
            </w:r>
          </w:p>
          <w:p w14:paraId="09654A46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rPr>
                <w:spacing w:val="-3"/>
              </w:rPr>
              <w:t xml:space="preserve">Solar </w:t>
            </w:r>
            <w:r>
              <w:t>cell</w:t>
            </w:r>
            <w:r>
              <w:rPr>
                <w:spacing w:val="2"/>
              </w:rPr>
              <w:t xml:space="preserve"> </w:t>
            </w:r>
            <w:r>
              <w:t>characteristics.</w:t>
            </w:r>
          </w:p>
          <w:p w14:paraId="0DDF07D2" w14:textId="77777777" w:rsidR="00B3373D" w:rsidRDefault="00B3373D" w:rsidP="00EF5B3D">
            <w:pPr>
              <w:pStyle w:val="Paragraph"/>
              <w:numPr>
                <w:ilvl w:val="0"/>
                <w:numId w:val="25"/>
              </w:numPr>
            </w:pPr>
            <w:r>
              <w:t>Logic gates.</w:t>
            </w:r>
          </w:p>
          <w:p w14:paraId="403BB318" w14:textId="77777777" w:rsidR="00B3373D" w:rsidRDefault="00B3373D" w:rsidP="0051309B">
            <w:pPr>
              <w:pStyle w:val="Paragraph"/>
              <w:ind w:left="720"/>
            </w:pPr>
          </w:p>
        </w:tc>
      </w:tr>
    </w:tbl>
    <w:p w14:paraId="7DE6FC13" w14:textId="64943E24" w:rsidR="00CE78DE" w:rsidRDefault="00CE78DE" w:rsidP="004753A9">
      <w:pPr>
        <w:tabs>
          <w:tab w:val="left" w:pos="1125"/>
        </w:tabs>
      </w:pPr>
    </w:p>
    <w:sectPr w:rsidR="00CE78DE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D4354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D4354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1332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43540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2022-03-19T10:19:00Z</dcterms:modified>
</cp:coreProperties>
</file>